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C35CED" w14:textId="2D7E0CC0" w:rsidR="00D71C0E" w:rsidRPr="00D71C0E" w:rsidRDefault="00D71C0E" w:rsidP="00D71C0E">
      <w:pPr>
        <w:pStyle w:val="Intenzivencitat"/>
      </w:pPr>
      <w:r>
        <w:t xml:space="preserve">PODATKI IN </w:t>
      </w:r>
      <w:r w:rsidRPr="00D71C0E">
        <w:t>IZJAVA</w:t>
      </w:r>
      <w:r>
        <w:t xml:space="preserve"> PODIZVAJALCA</w:t>
      </w:r>
    </w:p>
    <w:p w14:paraId="15F9AE9E" w14:textId="2189157B" w:rsidR="00837B8F" w:rsidRPr="00D71C0E" w:rsidRDefault="00837B8F" w:rsidP="00837B8F">
      <w:pPr>
        <w:pStyle w:val="Navadensplet"/>
        <w:spacing w:before="0" w:beforeAutospacing="0" w:after="0" w:afterAutospacing="0"/>
        <w:jc w:val="both"/>
        <w:rPr>
          <w:rFonts w:ascii="Century Gothic" w:hAnsi="Century Gothic"/>
          <w:sz w:val="18"/>
          <w:szCs w:val="18"/>
        </w:rPr>
      </w:pPr>
    </w:p>
    <w:p w14:paraId="2309E45B" w14:textId="77777777" w:rsidR="00131AB6" w:rsidRPr="00D71C0E" w:rsidRDefault="00131AB6" w:rsidP="00837B8F">
      <w:pPr>
        <w:pStyle w:val="Navadensplet"/>
        <w:spacing w:before="0" w:beforeAutospacing="0" w:after="0" w:afterAutospacing="0"/>
        <w:jc w:val="both"/>
        <w:rPr>
          <w:rFonts w:ascii="Century Gothic" w:hAnsi="Century Gothic"/>
          <w:sz w:val="18"/>
          <w:szCs w:val="18"/>
        </w:rPr>
      </w:pPr>
    </w:p>
    <w:p w14:paraId="74D5E4A1" w14:textId="67B3BEE0" w:rsidR="00A36A42" w:rsidRPr="00D71C0E" w:rsidRDefault="00D71C0E" w:rsidP="00A36A42">
      <w:pPr>
        <w:pStyle w:val="Telobesedila-zamik"/>
        <w:spacing w:after="0" w:line="240" w:lineRule="auto"/>
        <w:ind w:left="0"/>
        <w:rPr>
          <w:rFonts w:ascii="Century Gothic" w:hAnsi="Century Gothic"/>
          <w:b/>
        </w:rPr>
      </w:pPr>
      <w:r>
        <w:rPr>
          <w:rFonts w:ascii="Century Gothic" w:hAnsi="Century Gothic" w:cstheme="minorHAnsi"/>
          <w:kern w:val="3"/>
          <w:lang w:eastAsia="zh-CN"/>
        </w:rPr>
        <w:t xml:space="preserve">Javno naročilo </w:t>
      </w:r>
      <w:r w:rsidR="006E6693" w:rsidRPr="00DB636B">
        <w:rPr>
          <w:rFonts w:ascii="Century Gothic" w:hAnsi="Century Gothic"/>
        </w:rPr>
        <w:t>Nakup, konfiguracija in namestitev energijsko učinkovitih osebnih računalnikov in zaslonov</w:t>
      </w:r>
      <w:r w:rsidR="006E6693">
        <w:rPr>
          <w:rFonts w:ascii="Century Gothic" w:hAnsi="Century Gothic" w:cstheme="minorHAnsi"/>
          <w:kern w:val="3"/>
          <w:lang w:eastAsia="zh-CN"/>
        </w:rPr>
        <w:t xml:space="preserve"> RAC 2020</w:t>
      </w:r>
    </w:p>
    <w:p w14:paraId="5D7BF2AF" w14:textId="77777777" w:rsidR="00131AB6" w:rsidRPr="00D71C0E" w:rsidRDefault="00131AB6" w:rsidP="00A36A42">
      <w:pPr>
        <w:pStyle w:val="Telobesedila-zamik"/>
        <w:spacing w:after="0" w:line="240" w:lineRule="auto"/>
        <w:ind w:left="0"/>
        <w:rPr>
          <w:rFonts w:ascii="Century Gothic" w:hAnsi="Century Gothic"/>
          <w:b/>
        </w:rPr>
      </w:pPr>
    </w:p>
    <w:p w14:paraId="1BE192E1" w14:textId="68EBE047" w:rsidR="00370B48"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w:t>
      </w:r>
      <w:r w:rsidRPr="00D71C0E">
        <w:rPr>
          <w:rFonts w:ascii="Century Gothic" w:hAnsi="Century Gothic"/>
          <w:b/>
        </w:rPr>
        <w:tab/>
      </w:r>
      <w:r w:rsidR="00370B48" w:rsidRPr="00D71C0E">
        <w:rPr>
          <w:rFonts w:ascii="Century Gothic" w:hAnsi="Century Gothic"/>
          <w:b/>
        </w:rPr>
        <w:t>PODATKI O PODIZVAJALCU:</w:t>
      </w:r>
    </w:p>
    <w:p w14:paraId="794831BF" w14:textId="5FFC9A36" w:rsidR="00370B48" w:rsidRPr="00D71C0E" w:rsidRDefault="00370B48" w:rsidP="00370B48">
      <w:pPr>
        <w:pStyle w:val="Telobesedila-zamik"/>
        <w:spacing w:after="0" w:line="240" w:lineRule="auto"/>
        <w:ind w:left="0"/>
        <w:rPr>
          <w:rFonts w:ascii="Century Gothic" w:hAnsi="Century Gothic"/>
          <w:b/>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1C1323"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5A950C19"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C6BEE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Podpisnik pogodbe, funkcija: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57ACE"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Kontaktna oseba pri podizvajalcu:</w:t>
            </w:r>
          </w:p>
          <w:p w14:paraId="5D47714A" w14:textId="77777777"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bl>
    <w:p w14:paraId="2ADCB303" w14:textId="1D7E8951" w:rsidR="00370B48" w:rsidRPr="00D71C0E" w:rsidRDefault="00370B48" w:rsidP="00370B48">
      <w:pPr>
        <w:pStyle w:val="Brezrazmikov"/>
        <w:jc w:val="left"/>
        <w:rPr>
          <w:rFonts w:ascii="Century Gothic" w:hAnsi="Century Gothic"/>
          <w:i/>
          <w:sz w:val="18"/>
          <w:szCs w:val="18"/>
        </w:rPr>
      </w:pPr>
    </w:p>
    <w:p w14:paraId="322654E1" w14:textId="3E07CC87" w:rsidR="00370B48" w:rsidRPr="00D71C0E" w:rsidRDefault="00370B48" w:rsidP="00370B48">
      <w:pPr>
        <w:pStyle w:val="Brezrazmikov"/>
        <w:jc w:val="left"/>
        <w:rPr>
          <w:rFonts w:ascii="Century Gothic" w:hAnsi="Century Gothic"/>
        </w:rPr>
      </w:pPr>
      <w:r w:rsidRPr="00D71C0E">
        <w:rPr>
          <w:rFonts w:ascii="Century Gothic" w:hAnsi="Century Gothic"/>
        </w:rPr>
        <w:t xml:space="preserve">                                             </w:t>
      </w:r>
    </w:p>
    <w:p w14:paraId="76661AF0" w14:textId="77777777" w:rsidR="005E7720" w:rsidRPr="00D71C0E" w:rsidRDefault="005E7720" w:rsidP="00370B48">
      <w:pPr>
        <w:pStyle w:val="Brezrazmikov"/>
        <w:jc w:val="left"/>
        <w:rPr>
          <w:rFonts w:ascii="Century Gothic" w:hAnsi="Century Gothic"/>
          <w:b/>
          <w:sz w:val="18"/>
          <w:szCs w:val="18"/>
        </w:rPr>
      </w:pPr>
      <w:r w:rsidRPr="00D71C0E">
        <w:rPr>
          <w:rFonts w:ascii="Century Gothic" w:hAnsi="Century Gothic"/>
          <w:b/>
        </w:rPr>
        <w:t>II.</w:t>
      </w:r>
      <w:r w:rsidRPr="00D71C0E">
        <w:rPr>
          <w:rFonts w:ascii="Century Gothic" w:hAnsi="Century Gothic"/>
          <w:b/>
        </w:rPr>
        <w:tab/>
        <w:t xml:space="preserve">IZJAVA V ZVEZI Z NEPOSREDNIM PLAČILOM </w:t>
      </w:r>
      <w:r w:rsidRPr="00D71C0E">
        <w:rPr>
          <w:rFonts w:ascii="Century Gothic" w:hAnsi="Century Gothic"/>
          <w:i/>
          <w:sz w:val="18"/>
          <w:szCs w:val="18"/>
        </w:rPr>
        <w:t>(ustrezno obkrožiti)</w:t>
      </w:r>
      <w:r w:rsidRPr="00D71C0E">
        <w:rPr>
          <w:rFonts w:ascii="Century Gothic" w:hAnsi="Century Gothic"/>
          <w:b/>
          <w:sz w:val="18"/>
          <w:szCs w:val="18"/>
        </w:rPr>
        <w:t>:</w:t>
      </w:r>
    </w:p>
    <w:p w14:paraId="41006A78" w14:textId="1F65B797" w:rsidR="005E7720" w:rsidRPr="00D71C0E" w:rsidRDefault="005E7720" w:rsidP="00370B48">
      <w:pPr>
        <w:pStyle w:val="Brezrazmikov"/>
        <w:jc w:val="left"/>
        <w:rPr>
          <w:rFonts w:ascii="Century Gothic" w:hAnsi="Century Gothic"/>
          <w:b/>
          <w:sz w:val="18"/>
          <w:szCs w:val="18"/>
        </w:rPr>
      </w:pPr>
    </w:p>
    <w:p w14:paraId="1C40E117" w14:textId="77777777" w:rsidR="00131AB6" w:rsidRPr="00D71C0E" w:rsidRDefault="00131AB6" w:rsidP="00370B48">
      <w:pPr>
        <w:pStyle w:val="Brezrazmikov"/>
        <w:jc w:val="left"/>
        <w:rPr>
          <w:rFonts w:ascii="Century Gothic" w:hAnsi="Century Gothic"/>
          <w:b/>
          <w:sz w:val="18"/>
          <w:szCs w:val="18"/>
        </w:rPr>
      </w:pPr>
    </w:p>
    <w:p w14:paraId="74A0B6BE" w14:textId="77777777" w:rsidR="005E7720" w:rsidRPr="00D71C0E" w:rsidRDefault="005E7720" w:rsidP="005E7720">
      <w:pPr>
        <w:pStyle w:val="Brezrazmikov"/>
        <w:rPr>
          <w:rFonts w:ascii="Century Gothic" w:hAnsi="Century Gothic"/>
        </w:rPr>
      </w:pPr>
      <w:r w:rsidRPr="00D71C0E">
        <w:rPr>
          <w:rFonts w:ascii="Century Gothic" w:hAnsi="Century Gothic"/>
          <w:b/>
          <w:sz w:val="18"/>
          <w:szCs w:val="18"/>
        </w:rPr>
        <w:t>a)</w:t>
      </w:r>
      <w:r w:rsidRPr="00D71C0E">
        <w:rPr>
          <w:rFonts w:ascii="Century Gothic" w:hAnsi="Century Gothic"/>
        </w:rPr>
        <w:t xml:space="preserve"> </w:t>
      </w:r>
      <w:r w:rsidRPr="00D71C0E">
        <w:rPr>
          <w:rFonts w:ascii="Century Gothic" w:hAnsi="Century Gothic"/>
        </w:rPr>
        <w:tab/>
        <w:t xml:space="preserve">v skladu z ZJN-3 </w:t>
      </w:r>
      <w:r w:rsidRPr="00D71C0E">
        <w:rPr>
          <w:rFonts w:ascii="Century Gothic" w:hAnsi="Century Gothic"/>
          <w:b/>
        </w:rPr>
        <w:t>ZAHTEVAMO</w:t>
      </w:r>
      <w:r w:rsidRPr="00D71C0E">
        <w:rPr>
          <w:rFonts w:ascii="Century Gothic" w:hAnsi="Century Gothic"/>
        </w:rPr>
        <w:t xml:space="preserve"> neposredno plačilo s strani naročnika; če bo ponudnik izbran kot najugodnejši ponudnik v predmetnem javnem naročilu  ter bo naročnik z njim sklenil pogodbo o izvedbi javnega naročila, soglašamo, da naročnik namesto ponudnika poravna našo terjatev do ponudnika neposredno nam. </w:t>
      </w:r>
    </w:p>
    <w:p w14:paraId="62465699" w14:textId="38D3FA2B" w:rsidR="005E7720" w:rsidRPr="00D71C0E" w:rsidRDefault="005E7720" w:rsidP="005E7720">
      <w:pPr>
        <w:pStyle w:val="Brezrazmikov"/>
        <w:rPr>
          <w:rFonts w:ascii="Century Gothic" w:hAnsi="Century Gothic"/>
        </w:rPr>
      </w:pPr>
    </w:p>
    <w:p w14:paraId="3731252E" w14:textId="77777777" w:rsidR="00131AB6" w:rsidRPr="00D71C0E" w:rsidRDefault="00131AB6" w:rsidP="005E7720">
      <w:pPr>
        <w:pStyle w:val="Brezrazmikov"/>
        <w:rPr>
          <w:rFonts w:ascii="Century Gothic" w:hAnsi="Century Gothic"/>
        </w:rPr>
      </w:pPr>
    </w:p>
    <w:p w14:paraId="555D3DF1" w14:textId="3E95F1F3" w:rsidR="005E7720" w:rsidRPr="00D71C0E" w:rsidRDefault="005E7720" w:rsidP="005E7720">
      <w:pPr>
        <w:pStyle w:val="Brezrazmikov"/>
        <w:rPr>
          <w:rFonts w:ascii="Century Gothic" w:hAnsi="Century Gothic"/>
          <w:b/>
        </w:rPr>
      </w:pPr>
      <w:r w:rsidRPr="00D71C0E">
        <w:rPr>
          <w:rFonts w:ascii="Century Gothic" w:hAnsi="Century Gothic"/>
          <w:b/>
        </w:rPr>
        <w:t>b)</w:t>
      </w:r>
      <w:r w:rsidRPr="00D71C0E">
        <w:rPr>
          <w:rFonts w:ascii="Century Gothic" w:hAnsi="Century Gothic"/>
          <w:b/>
        </w:rPr>
        <w:tab/>
        <w:t xml:space="preserve">NE ZAHTEVAMO </w:t>
      </w:r>
      <w:r w:rsidRPr="00D71C0E">
        <w:rPr>
          <w:rFonts w:ascii="Century Gothic" w:hAnsi="Century Gothic"/>
        </w:rPr>
        <w:t>neposrednega plačila s strani naročnika.</w:t>
      </w:r>
      <w:r w:rsidRPr="00D71C0E">
        <w:rPr>
          <w:rFonts w:ascii="Century Gothic" w:hAnsi="Century Gothic"/>
          <w:b/>
        </w:rPr>
        <w:t xml:space="preserve">   </w:t>
      </w:r>
    </w:p>
    <w:p w14:paraId="4A636F7B" w14:textId="60525DE7" w:rsidR="005E7720" w:rsidRPr="00D71C0E" w:rsidRDefault="005E7720" w:rsidP="005E7720">
      <w:pPr>
        <w:pStyle w:val="Telobesedila-zamik"/>
        <w:spacing w:after="0" w:line="240" w:lineRule="auto"/>
        <w:rPr>
          <w:rFonts w:ascii="Century Gothic" w:hAnsi="Century Gothic"/>
          <w:b/>
        </w:rPr>
      </w:pPr>
    </w:p>
    <w:p w14:paraId="52E94EB1" w14:textId="77777777" w:rsidR="00792C1F" w:rsidRPr="00D71C0E" w:rsidRDefault="00792C1F" w:rsidP="005E7720">
      <w:pPr>
        <w:pStyle w:val="Telobesedila-zamik"/>
        <w:spacing w:after="0" w:line="240" w:lineRule="auto"/>
        <w:rPr>
          <w:rFonts w:ascii="Century Gothic" w:hAnsi="Century Gothic"/>
          <w:b/>
        </w:rPr>
      </w:pPr>
    </w:p>
    <w:p w14:paraId="35531885" w14:textId="441B22DB" w:rsidR="00A36A42"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III.</w:t>
      </w:r>
      <w:r w:rsidRPr="00D71C0E">
        <w:rPr>
          <w:rFonts w:ascii="Century Gothic" w:hAnsi="Century Gothic"/>
          <w:b/>
        </w:rPr>
        <w:tab/>
        <w:t xml:space="preserve">IZJAVA PODIZVAJALCA O IZPOLNJEVANJU ZAHTEV: </w:t>
      </w:r>
    </w:p>
    <w:p w14:paraId="584901B4" w14:textId="77777777" w:rsidR="005E7720" w:rsidRPr="00D71C0E" w:rsidRDefault="005E7720" w:rsidP="00AD05DF">
      <w:pPr>
        <w:rPr>
          <w:rFonts w:ascii="Century Gothic" w:hAnsi="Century Gothic"/>
          <w:b/>
        </w:rPr>
      </w:pPr>
    </w:p>
    <w:p w14:paraId="420A0AE4" w14:textId="10FD1FA3" w:rsidR="005E7720" w:rsidRPr="00D71C0E" w:rsidRDefault="005E7720" w:rsidP="00AD05DF">
      <w:pPr>
        <w:rPr>
          <w:rFonts w:ascii="Century Gothic" w:hAnsi="Century Gothic"/>
          <w:b/>
        </w:rPr>
      </w:pPr>
      <w:r w:rsidRPr="00D71C0E">
        <w:rPr>
          <w:rFonts w:ascii="Century Gothic" w:hAnsi="Century Gothic"/>
          <w:b/>
        </w:rPr>
        <w:t>Pod kazensko in materialno odgovornostjo izjavljamo, da</w:t>
      </w:r>
    </w:p>
    <w:p w14:paraId="5D3488B4" w14:textId="77777777" w:rsidR="00D71C0E" w:rsidRPr="00D71C0E" w:rsidRDefault="00D71C0E" w:rsidP="00D71C0E">
      <w:pPr>
        <w:widowControl w:val="0"/>
        <w:numPr>
          <w:ilvl w:val="0"/>
          <w:numId w:val="27"/>
        </w:numPr>
        <w:autoSpaceDE w:val="0"/>
        <w:autoSpaceDN w:val="0"/>
        <w:adjustRightInd w:val="0"/>
        <w:spacing w:after="0" w:line="240" w:lineRule="auto"/>
        <w:rPr>
          <w:rFonts w:ascii="Century Gothic" w:hAnsi="Century Gothic" w:cs="Arial"/>
        </w:rPr>
      </w:pPr>
      <w:r w:rsidRPr="00D71C0E">
        <w:rPr>
          <w:rFonts w:ascii="Century Gothic" w:hAnsi="Century Gothic" w:cs="Arial"/>
        </w:rPr>
        <w:t xml:space="preserve">            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w:t>
      </w:r>
    </w:p>
    <w:p w14:paraId="436D39BB" w14:textId="77777777" w:rsidR="00D71C0E" w:rsidRPr="00D71C0E" w:rsidRDefault="00D71C0E" w:rsidP="00D71C0E">
      <w:pPr>
        <w:spacing w:line="220" w:lineRule="exact"/>
        <w:ind w:left="1080"/>
        <w:rPr>
          <w:rFonts w:ascii="Century Gothic" w:hAnsi="Century Gothic" w:cs="Arial"/>
          <w:color w:val="333333"/>
        </w:rPr>
      </w:pPr>
    </w:p>
    <w:p w14:paraId="504C9AB1" w14:textId="77777777" w:rsidR="00D71C0E" w:rsidRPr="00D71C0E" w:rsidRDefault="00D71C0E" w:rsidP="00D71C0E">
      <w:pPr>
        <w:numPr>
          <w:ilvl w:val="0"/>
          <w:numId w:val="26"/>
        </w:numPr>
        <w:spacing w:after="0" w:line="220" w:lineRule="exact"/>
        <w:ind w:left="709" w:firstLine="0"/>
        <w:rPr>
          <w:rFonts w:ascii="Century Gothic" w:hAnsi="Century Gothic" w:cs="Arial"/>
        </w:rPr>
      </w:pPr>
      <w:r w:rsidRPr="00D71C0E">
        <w:rPr>
          <w:rFonts w:ascii="Century Gothic" w:hAnsi="Century Gothic" w:cs="Arial"/>
        </w:rPr>
        <w:t xml:space="preserve">na dan, ko se izteče rok za oddajo ponudb, nismo </w:t>
      </w:r>
      <w:r w:rsidRPr="00D71C0E">
        <w:rPr>
          <w:rFonts w:ascii="Century Gothic" w:hAnsi="Century Gothic" w:cs="Calibri"/>
          <w:lang w:eastAsia="zh-CN"/>
        </w:rPr>
        <w:t>uvrščeni v evidenco gospodarskih subjektov z negativnimi referencami iz a) točke četrtega odstavka 75. člena ZJN-3;</w:t>
      </w:r>
    </w:p>
    <w:p w14:paraId="25D75763" w14:textId="77777777" w:rsidR="00D71C0E" w:rsidRPr="00D71C0E" w:rsidRDefault="00D71C0E" w:rsidP="00D71C0E">
      <w:pPr>
        <w:spacing w:line="220" w:lineRule="exact"/>
        <w:rPr>
          <w:rFonts w:ascii="Century Gothic" w:hAnsi="Century Gothic" w:cs="Arial"/>
        </w:rPr>
      </w:pPr>
    </w:p>
    <w:p w14:paraId="514037B2" w14:textId="77777777" w:rsidR="00D71C0E" w:rsidRPr="00D71C0E" w:rsidRDefault="00D71C0E" w:rsidP="00D71C0E">
      <w:pPr>
        <w:numPr>
          <w:ilvl w:val="0"/>
          <w:numId w:val="26"/>
        </w:numPr>
        <w:spacing w:after="0" w:line="220" w:lineRule="exact"/>
        <w:ind w:left="709" w:firstLine="0"/>
        <w:rPr>
          <w:rFonts w:ascii="Century Gothic" w:hAnsi="Century Gothic" w:cs="Arial"/>
          <w:strike/>
        </w:rPr>
      </w:pPr>
      <w:r w:rsidRPr="00D71C0E">
        <w:rPr>
          <w:rFonts w:ascii="Century Gothic" w:hAnsi="Century Gothic" w:cs="Calibri"/>
          <w:lang w:eastAsia="zh-CN"/>
        </w:rPr>
        <w:t xml:space="preserve">na dan oddaje ponudbe izpolnjujemo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w:t>
      </w:r>
      <w:r w:rsidRPr="00D71C0E">
        <w:rPr>
          <w:rFonts w:ascii="Century Gothic" w:hAnsi="Century Gothic" w:cs="Calibri"/>
          <w:lang w:eastAsia="zh-CN"/>
        </w:rPr>
        <w:lastRenderedPageBreak/>
        <w:t>ne znaša 50 EUR ali več in imamo na dan oddaje ponudbe predložene vse obračune davčnih odtegljajev za dohodke iz delovnega razmerja za obdobje zadnjih petih let do dne oddaje ponudbe;</w:t>
      </w:r>
    </w:p>
    <w:p w14:paraId="27A5937D" w14:textId="77777777" w:rsidR="00D71C0E" w:rsidRPr="00D71C0E" w:rsidRDefault="00D71C0E" w:rsidP="00D71C0E">
      <w:pPr>
        <w:pStyle w:val="Odstavekseznama"/>
        <w:spacing w:line="220" w:lineRule="exact"/>
        <w:rPr>
          <w:rFonts w:ascii="Century Gothic" w:hAnsi="Century Gothic" w:cs="Arial"/>
          <w:color w:val="000000"/>
          <w:sz w:val="20"/>
        </w:rPr>
      </w:pPr>
    </w:p>
    <w:p w14:paraId="1617E480" w14:textId="77777777" w:rsidR="00D71C0E" w:rsidRPr="00D71C0E" w:rsidRDefault="00D71C0E" w:rsidP="00D71C0E">
      <w:pPr>
        <w:numPr>
          <w:ilvl w:val="0"/>
          <w:numId w:val="26"/>
        </w:numPr>
        <w:spacing w:after="0" w:line="220" w:lineRule="exact"/>
        <w:ind w:left="709" w:firstLine="0"/>
        <w:rPr>
          <w:rFonts w:ascii="Century Gothic" w:hAnsi="Century Gothic" w:cs="Arial"/>
          <w:strike/>
        </w:rPr>
      </w:pPr>
      <w:r w:rsidRPr="00D71C0E">
        <w:rPr>
          <w:rFonts w:ascii="Century Gothic" w:hAnsi="Century Gothic" w:cs="Arial"/>
        </w:rPr>
        <w:t xml:space="preserve">nismo uvrščeni na seznam poslovnih subjektov iz 35. člena Zakon o integriteti in preprečevanju korupcije (Uradni list RS št. 69/11 – UPB2; </w:t>
      </w:r>
      <w:proofErr w:type="spellStart"/>
      <w:r w:rsidRPr="00D71C0E">
        <w:rPr>
          <w:rFonts w:ascii="Century Gothic" w:hAnsi="Century Gothic" w:cs="Arial"/>
        </w:rPr>
        <w:t>ZIntPK</w:t>
      </w:r>
      <w:proofErr w:type="spellEnd"/>
      <w:r w:rsidRPr="00D71C0E">
        <w:rPr>
          <w:rFonts w:ascii="Century Gothic" w:hAnsi="Century Gothic" w:cs="Arial"/>
        </w:rPr>
        <w:t xml:space="preserve">); </w:t>
      </w:r>
    </w:p>
    <w:p w14:paraId="2DA5BDEB" w14:textId="77777777" w:rsidR="00D71C0E" w:rsidRPr="00D71C0E" w:rsidRDefault="00D71C0E" w:rsidP="00D71C0E">
      <w:pPr>
        <w:pStyle w:val="Odstavekseznama"/>
        <w:spacing w:line="220" w:lineRule="exact"/>
        <w:rPr>
          <w:rFonts w:ascii="Century Gothic" w:hAnsi="Century Gothic" w:cs="Arial"/>
          <w:strike/>
          <w:color w:val="000000"/>
          <w:sz w:val="20"/>
        </w:rPr>
      </w:pPr>
    </w:p>
    <w:p w14:paraId="4A73BBC9" w14:textId="77777777" w:rsidR="00D71C0E" w:rsidRPr="00D71C0E" w:rsidRDefault="00D71C0E" w:rsidP="00D71C0E">
      <w:pPr>
        <w:numPr>
          <w:ilvl w:val="0"/>
          <w:numId w:val="26"/>
        </w:numPr>
        <w:spacing w:after="0" w:line="220" w:lineRule="exact"/>
        <w:ind w:left="709" w:firstLine="0"/>
        <w:rPr>
          <w:rFonts w:ascii="Century Gothic" w:hAnsi="Century Gothic" w:cs="Arial"/>
          <w:strike/>
        </w:rPr>
      </w:pPr>
      <w:r w:rsidRPr="00D71C0E">
        <w:rPr>
          <w:rFonts w:ascii="Century Gothic" w:hAnsi="Century Gothic" w:cs="Calibri"/>
          <w:lang w:eastAsia="zh-CN"/>
        </w:rPr>
        <w:t>nam v zadnjih treh letih pred potekom roka za oddajo ponudbe ni bila s pravnomočno odločbo pristojnega organa Republike Slovenije ali druge države članice ali tretje države dvakrat izrečena globa zaradi prekrška v zvezi s plačilom za delo;</w:t>
      </w:r>
    </w:p>
    <w:p w14:paraId="54F7D892" w14:textId="77777777" w:rsidR="00D71C0E" w:rsidRPr="00D71C0E" w:rsidRDefault="00D71C0E" w:rsidP="00D71C0E">
      <w:pPr>
        <w:spacing w:line="220" w:lineRule="exact"/>
        <w:rPr>
          <w:rFonts w:ascii="Century Gothic" w:hAnsi="Century Gothic" w:cs="Arial"/>
        </w:rPr>
      </w:pPr>
    </w:p>
    <w:p w14:paraId="433C4EFA" w14:textId="77777777" w:rsidR="00D71C0E" w:rsidRPr="00D71C0E" w:rsidRDefault="00D71C0E" w:rsidP="00D71C0E">
      <w:pPr>
        <w:numPr>
          <w:ilvl w:val="0"/>
          <w:numId w:val="26"/>
        </w:numPr>
        <w:spacing w:after="0" w:line="220" w:lineRule="exact"/>
        <w:ind w:left="709" w:firstLine="0"/>
        <w:rPr>
          <w:rFonts w:ascii="Century Gothic" w:hAnsi="Century Gothic" w:cs="Arial"/>
        </w:rPr>
      </w:pPr>
      <w:r w:rsidRPr="00D71C0E">
        <w:rPr>
          <w:rFonts w:ascii="Century Gothic" w:hAnsi="Century Gothic" w:cs="Arial"/>
        </w:rPr>
        <w:t>smo ekonomsko-finančno sposobni izvesti naročilo;</w:t>
      </w:r>
    </w:p>
    <w:p w14:paraId="7BAEA2E9" w14:textId="77777777" w:rsidR="00D71C0E" w:rsidRPr="00D71C0E" w:rsidRDefault="00D71C0E" w:rsidP="00D71C0E">
      <w:pPr>
        <w:spacing w:line="220" w:lineRule="exact"/>
        <w:rPr>
          <w:rFonts w:ascii="Century Gothic" w:hAnsi="Century Gothic" w:cs="Arial"/>
        </w:rPr>
      </w:pPr>
    </w:p>
    <w:p w14:paraId="75ACB988" w14:textId="77777777" w:rsidR="00D71C0E" w:rsidRPr="00D71C0E" w:rsidRDefault="00D71C0E" w:rsidP="00D71C0E">
      <w:pPr>
        <w:numPr>
          <w:ilvl w:val="0"/>
          <w:numId w:val="26"/>
        </w:numPr>
        <w:spacing w:after="0" w:line="220" w:lineRule="exact"/>
        <w:ind w:left="709" w:firstLine="0"/>
        <w:rPr>
          <w:rFonts w:ascii="Century Gothic" w:hAnsi="Century Gothic" w:cs="Arial"/>
        </w:rPr>
      </w:pPr>
      <w:r w:rsidRPr="00D71C0E">
        <w:rPr>
          <w:rFonts w:ascii="Century Gothic" w:hAnsi="Century Gothic" w:cs="Arial"/>
        </w:rPr>
        <w:t>za izvedbo javnega naročila razpolagamo z zadostnimi tehničnimi in kadrovskimi zmogljivostmi;</w:t>
      </w:r>
    </w:p>
    <w:p w14:paraId="7E567E07" w14:textId="77777777" w:rsidR="00D71C0E" w:rsidRPr="00D71C0E" w:rsidRDefault="00D71C0E" w:rsidP="00D71C0E">
      <w:pPr>
        <w:spacing w:line="220" w:lineRule="exact"/>
        <w:ind w:left="426"/>
        <w:rPr>
          <w:rFonts w:ascii="Century Gothic" w:hAnsi="Century Gothic" w:cs="Arial"/>
        </w:rPr>
      </w:pPr>
    </w:p>
    <w:p w14:paraId="572DDAD6" w14:textId="77777777" w:rsidR="00D71C0E" w:rsidRPr="00D71C0E" w:rsidRDefault="00D71C0E" w:rsidP="00D71C0E">
      <w:pPr>
        <w:numPr>
          <w:ilvl w:val="0"/>
          <w:numId w:val="26"/>
        </w:numPr>
        <w:spacing w:after="0" w:line="220" w:lineRule="exact"/>
        <w:ind w:left="709" w:firstLine="0"/>
        <w:rPr>
          <w:rFonts w:ascii="Century Gothic" w:hAnsi="Century Gothic" w:cs="Arial"/>
        </w:rPr>
      </w:pPr>
      <w:r w:rsidRPr="00D71C0E">
        <w:rPr>
          <w:rFonts w:ascii="Century Gothic" w:hAnsi="Century Gothic" w:cs="Arial"/>
        </w:rPr>
        <w:t>so podatki, ki so podani v ponudbeni dokumentaciji, resnični in da fotokopije priloženih listin ustrezajo izvirniku, ter da za podane podatke, njihovo resničnost in ustreznost fotokopij prevzemamo popolno odgovornost;</w:t>
      </w:r>
    </w:p>
    <w:p w14:paraId="15312D2B" w14:textId="77777777" w:rsidR="00D71C0E" w:rsidRPr="00D71C0E" w:rsidRDefault="00D71C0E" w:rsidP="00D71C0E">
      <w:pPr>
        <w:spacing w:line="220" w:lineRule="exact"/>
        <w:rPr>
          <w:rFonts w:ascii="Century Gothic" w:hAnsi="Century Gothic" w:cs="Arial"/>
        </w:rPr>
      </w:pPr>
    </w:p>
    <w:p w14:paraId="2F777213" w14:textId="4F1EB041" w:rsidR="00837B8F" w:rsidRDefault="00D71C0E" w:rsidP="00D71C0E">
      <w:pPr>
        <w:pStyle w:val="Odstavekseznama"/>
        <w:numPr>
          <w:ilvl w:val="0"/>
          <w:numId w:val="26"/>
        </w:numPr>
        <w:ind w:hanging="11"/>
        <w:rPr>
          <w:rFonts w:ascii="Century Gothic" w:hAnsi="Century Gothic" w:cs="Arial"/>
          <w:color w:val="000000"/>
          <w:sz w:val="20"/>
        </w:rPr>
      </w:pPr>
      <w:r w:rsidRPr="00D71C0E">
        <w:rPr>
          <w:rFonts w:ascii="Century Gothic" w:hAnsi="Century Gothic" w:cs="Arial"/>
          <w:color w:val="000000"/>
          <w:sz w:val="20"/>
        </w:rPr>
        <w:t>nismo podal neresničnih ali zavajajočih podatkov v ponudbi, ki bi lahko vplivali na naročnikovo odločitev o izbiri</w:t>
      </w:r>
      <w:r>
        <w:rPr>
          <w:rFonts w:ascii="Century Gothic" w:hAnsi="Century Gothic" w:cs="Arial"/>
          <w:color w:val="000000"/>
          <w:sz w:val="20"/>
        </w:rPr>
        <w:t>.</w:t>
      </w:r>
    </w:p>
    <w:p w14:paraId="64A85498" w14:textId="77777777" w:rsidR="00D71C0E" w:rsidRPr="00D71C0E" w:rsidRDefault="00D71C0E" w:rsidP="00D71C0E">
      <w:pPr>
        <w:pStyle w:val="Odstavekseznama"/>
        <w:rPr>
          <w:rFonts w:ascii="Century Gothic" w:hAnsi="Century Gothic" w:cs="Arial"/>
          <w:color w:val="000000"/>
          <w:sz w:val="20"/>
        </w:rPr>
      </w:pPr>
    </w:p>
    <w:p w14:paraId="14601686" w14:textId="77777777" w:rsidR="00837B8F" w:rsidRPr="00D71C0E" w:rsidRDefault="00837B8F" w:rsidP="00837B8F">
      <w:pPr>
        <w:pStyle w:val="Odstavekseznama"/>
        <w:rPr>
          <w:rFonts w:ascii="Century Gothic" w:hAnsi="Century Gothic"/>
          <w:sz w:val="20"/>
        </w:rPr>
      </w:pPr>
    </w:p>
    <w:p w14:paraId="5D89F714" w14:textId="314C0D42" w:rsidR="00A36A42" w:rsidRPr="00D71C0E" w:rsidRDefault="00A36A42" w:rsidP="00BF5C24">
      <w:pPr>
        <w:pStyle w:val="Telobesedila-zamik"/>
        <w:spacing w:after="0" w:line="240" w:lineRule="auto"/>
        <w:ind w:left="0"/>
        <w:rPr>
          <w:rFonts w:ascii="Century Gothic" w:hAnsi="Century Gothic"/>
          <w:b/>
        </w:rPr>
      </w:pPr>
      <w:r w:rsidRPr="00D71C0E">
        <w:rPr>
          <w:rFonts w:ascii="Century Gothic" w:hAnsi="Century Gothic"/>
          <w:b/>
        </w:rPr>
        <w:t xml:space="preserve">glede ustreznosti za opravljanje poklicne dejavnosti izjavljamo, da </w:t>
      </w:r>
      <w:r w:rsidRPr="00D71C0E">
        <w:rPr>
          <w:rFonts w:ascii="Century Gothic" w:hAnsi="Century Gothic"/>
          <w:i/>
          <w:sz w:val="18"/>
          <w:szCs w:val="18"/>
        </w:rPr>
        <w:t>(ustrezno izpolniti)</w:t>
      </w:r>
      <w:r w:rsidRPr="00D71C0E">
        <w:rPr>
          <w:rFonts w:ascii="Century Gothic" w:hAnsi="Century Gothic"/>
          <w:b/>
        </w:rPr>
        <w:t>:</w:t>
      </w:r>
    </w:p>
    <w:p w14:paraId="0EF66431" w14:textId="6FA76100" w:rsidR="00837B8F" w:rsidRPr="00D71C0E" w:rsidRDefault="00837B8F" w:rsidP="00837B8F">
      <w:pPr>
        <w:pStyle w:val="Telobesedila-zamik"/>
        <w:spacing w:after="0" w:line="240" w:lineRule="auto"/>
        <w:ind w:left="0"/>
        <w:rPr>
          <w:rFonts w:ascii="Century Gothic" w:hAnsi="Century Gothic"/>
          <w:i/>
          <w:sz w:val="18"/>
          <w:szCs w:val="18"/>
        </w:rPr>
      </w:pPr>
      <w:r w:rsidRPr="00D71C0E">
        <w:rPr>
          <w:rFonts w:ascii="Century Gothic" w:hAnsi="Century Gothic"/>
          <w:b/>
        </w:rPr>
        <w:t xml:space="preserve"> </w:t>
      </w:r>
      <w:r w:rsidRPr="00D71C0E">
        <w:rPr>
          <w:rFonts w:ascii="Century Gothic" w:hAnsi="Century Gothic"/>
          <w:i/>
          <w:sz w:val="18"/>
          <w:szCs w:val="18"/>
        </w:rPr>
        <w:t xml:space="preserve">       </w:t>
      </w:r>
    </w:p>
    <w:p w14:paraId="259C1A60" w14:textId="77777777" w:rsidR="0048506B" w:rsidRPr="00D71C0E" w:rsidRDefault="0048506B" w:rsidP="0048506B">
      <w:pPr>
        <w:pStyle w:val="Telobesedila-zamik"/>
        <w:numPr>
          <w:ilvl w:val="0"/>
          <w:numId w:val="16"/>
        </w:numPr>
        <w:spacing w:after="0" w:line="240" w:lineRule="auto"/>
        <w:rPr>
          <w:rFonts w:ascii="Century Gothic" w:hAnsi="Century Gothic"/>
        </w:rPr>
      </w:pPr>
      <w:r w:rsidRPr="00D71C0E">
        <w:rPr>
          <w:rFonts w:ascii="Century Gothic" w:hAnsi="Century Gothic"/>
        </w:rPr>
        <w:t xml:space="preserve">imamo veljavno registracijo za opravljanje dejavnosti v skladu s predpisi države članice, v kateri je registrirana naša dejavnost (vpis v register poklicev ali poslovni register). </w:t>
      </w:r>
    </w:p>
    <w:p w14:paraId="70ACA6B2" w14:textId="77777777" w:rsidR="002A6F62" w:rsidRPr="00D71C0E" w:rsidRDefault="002A6F62" w:rsidP="0048506B">
      <w:pPr>
        <w:pStyle w:val="Telobesedila-zamik"/>
        <w:spacing w:after="0" w:line="240" w:lineRule="auto"/>
        <w:ind w:left="360"/>
        <w:rPr>
          <w:rFonts w:ascii="Century Gothic" w:hAnsi="Century Gothic"/>
        </w:rPr>
      </w:pPr>
    </w:p>
    <w:p w14:paraId="1B7FD30A" w14:textId="48DA61B6" w:rsidR="00131AB6" w:rsidRPr="00D71C0E" w:rsidRDefault="00837B8F" w:rsidP="0048506B">
      <w:pPr>
        <w:pStyle w:val="Telobesedila-zamik"/>
        <w:spacing w:after="0" w:line="240" w:lineRule="auto"/>
        <w:ind w:left="360"/>
        <w:rPr>
          <w:rFonts w:ascii="Century Gothic" w:hAnsi="Century Gothic"/>
        </w:rPr>
      </w:pPr>
      <w:r w:rsidRPr="00D71C0E">
        <w:rPr>
          <w:rFonts w:ascii="Century Gothic" w:hAnsi="Century Gothic"/>
        </w:rPr>
        <w:t xml:space="preserve">Dejavnost lahko </w:t>
      </w:r>
      <w:r w:rsidR="00131AB6" w:rsidRPr="00D71C0E">
        <w:rPr>
          <w:rFonts w:ascii="Century Gothic" w:hAnsi="Century Gothic"/>
        </w:rPr>
        <w:t xml:space="preserve"> </w:t>
      </w:r>
      <w:r w:rsidRPr="00D71C0E">
        <w:rPr>
          <w:rFonts w:ascii="Century Gothic" w:hAnsi="Century Gothic"/>
        </w:rPr>
        <w:t>opravljamo na</w:t>
      </w:r>
      <w:r w:rsidR="00131AB6" w:rsidRPr="00D71C0E">
        <w:rPr>
          <w:rFonts w:ascii="Century Gothic" w:hAnsi="Century Gothic"/>
        </w:rPr>
        <w:t xml:space="preserve"> </w:t>
      </w:r>
      <w:r w:rsidRPr="00D71C0E">
        <w:rPr>
          <w:rFonts w:ascii="Century Gothic" w:hAnsi="Century Gothic"/>
        </w:rPr>
        <w:t xml:space="preserve"> podlagi vpisa v </w:t>
      </w:r>
      <w:r w:rsidR="00131AB6" w:rsidRPr="00D71C0E">
        <w:rPr>
          <w:rFonts w:ascii="Century Gothic" w:hAnsi="Century Gothic"/>
        </w:rPr>
        <w:t xml:space="preserve"> </w:t>
      </w:r>
      <w:r w:rsidRPr="00D71C0E">
        <w:rPr>
          <w:rFonts w:ascii="Century Gothic" w:hAnsi="Century Gothic"/>
        </w:rPr>
        <w:t xml:space="preserve">Sodni register, </w:t>
      </w:r>
      <w:r w:rsidR="00131AB6" w:rsidRPr="00D71C0E">
        <w:rPr>
          <w:rFonts w:ascii="Century Gothic" w:hAnsi="Century Gothic"/>
        </w:rPr>
        <w:t xml:space="preserve">  </w:t>
      </w:r>
      <w:r w:rsidRPr="00D71C0E">
        <w:rPr>
          <w:rFonts w:ascii="Century Gothic" w:hAnsi="Century Gothic"/>
        </w:rPr>
        <w:t xml:space="preserve">pod vložno </w:t>
      </w:r>
      <w:r w:rsidR="00131AB6" w:rsidRPr="00D71C0E">
        <w:rPr>
          <w:rFonts w:ascii="Century Gothic" w:hAnsi="Century Gothic"/>
        </w:rPr>
        <w:t xml:space="preserve"> </w:t>
      </w:r>
      <w:r w:rsidRPr="00D71C0E">
        <w:rPr>
          <w:rFonts w:ascii="Century Gothic" w:hAnsi="Century Gothic"/>
        </w:rPr>
        <w:t xml:space="preserve">številko </w:t>
      </w:r>
    </w:p>
    <w:p w14:paraId="15A58012" w14:textId="77777777" w:rsidR="00131AB6" w:rsidRPr="00D71C0E" w:rsidRDefault="00131AB6" w:rsidP="0048506B">
      <w:pPr>
        <w:pStyle w:val="Telobesedila-zamik"/>
        <w:spacing w:after="0" w:line="240" w:lineRule="auto"/>
        <w:ind w:left="360"/>
        <w:rPr>
          <w:rFonts w:ascii="Century Gothic" w:hAnsi="Century Gothic"/>
        </w:rPr>
      </w:pPr>
    </w:p>
    <w:p w14:paraId="0A1F5E10" w14:textId="5B2781A5" w:rsidR="00131AB6" w:rsidRPr="00D71C0E" w:rsidRDefault="00131AB6" w:rsidP="0048506B">
      <w:pPr>
        <w:pStyle w:val="Telobesedila-zamik"/>
        <w:spacing w:after="0" w:line="240" w:lineRule="auto"/>
        <w:ind w:left="360"/>
        <w:rPr>
          <w:rFonts w:ascii="Century Gothic" w:hAnsi="Century Gothic"/>
        </w:rPr>
      </w:pPr>
      <w:r w:rsidRPr="00D71C0E">
        <w:rPr>
          <w:rFonts w:ascii="Century Gothic" w:hAnsi="Century Gothic"/>
        </w:rPr>
        <w:t>_____</w:t>
      </w:r>
      <w:r w:rsidR="00837B8F" w:rsidRPr="00D71C0E">
        <w:rPr>
          <w:rFonts w:ascii="Century Gothic" w:hAnsi="Century Gothic"/>
        </w:rPr>
        <w:t xml:space="preserve">_______________, oziroma na osnovi vpisa v Poslovni register Slovenije, AJPES </w:t>
      </w:r>
    </w:p>
    <w:p w14:paraId="6F5C2741" w14:textId="152E8DFF" w:rsidR="00131AB6" w:rsidRPr="00D71C0E" w:rsidRDefault="00131AB6" w:rsidP="0048506B">
      <w:pPr>
        <w:pStyle w:val="Telobesedila-zamik"/>
        <w:spacing w:after="0" w:line="240" w:lineRule="auto"/>
        <w:ind w:left="360"/>
        <w:rPr>
          <w:rFonts w:ascii="Century Gothic" w:hAnsi="Century Gothic"/>
        </w:rPr>
      </w:pPr>
    </w:p>
    <w:p w14:paraId="2A83E1FE" w14:textId="45D74AC4" w:rsidR="0048506B" w:rsidRPr="00D71C0E" w:rsidRDefault="00837B8F" w:rsidP="0048506B">
      <w:pPr>
        <w:pStyle w:val="Telobesedila-zamik"/>
        <w:spacing w:after="0" w:line="240" w:lineRule="auto"/>
        <w:ind w:left="360"/>
        <w:rPr>
          <w:rFonts w:ascii="Century Gothic" w:hAnsi="Century Gothic"/>
        </w:rPr>
      </w:pPr>
      <w:r w:rsidRPr="00D71C0E">
        <w:rPr>
          <w:rFonts w:ascii="Century Gothic" w:hAnsi="Century Gothic"/>
        </w:rPr>
        <w:t>izpostava _____________________________ številka _______________________</w:t>
      </w:r>
      <w:r w:rsidR="0048506B" w:rsidRPr="00D71C0E">
        <w:rPr>
          <w:rFonts w:ascii="Century Gothic" w:hAnsi="Century Gothic"/>
        </w:rPr>
        <w:t xml:space="preserve">; </w:t>
      </w:r>
    </w:p>
    <w:p w14:paraId="20819355" w14:textId="77777777" w:rsidR="0048506B" w:rsidRPr="00D71C0E" w:rsidRDefault="0048506B" w:rsidP="0048506B">
      <w:pPr>
        <w:pStyle w:val="Telobesedila-zamik"/>
        <w:spacing w:after="0" w:line="240" w:lineRule="auto"/>
        <w:ind w:left="360"/>
        <w:rPr>
          <w:rFonts w:ascii="Century Gothic" w:hAnsi="Century Gothic"/>
        </w:rPr>
      </w:pPr>
    </w:p>
    <w:p w14:paraId="25FDF75A" w14:textId="0EEE1AB5" w:rsidR="00837B8F" w:rsidRPr="00D71C0E" w:rsidRDefault="0048506B" w:rsidP="0048506B">
      <w:pPr>
        <w:pStyle w:val="Telobesedila-zamik"/>
        <w:numPr>
          <w:ilvl w:val="0"/>
          <w:numId w:val="16"/>
        </w:numPr>
        <w:spacing w:after="0" w:line="240" w:lineRule="auto"/>
        <w:rPr>
          <w:rFonts w:ascii="Century Gothic" w:hAnsi="Century Gothic"/>
        </w:rPr>
      </w:pPr>
      <w:r w:rsidRPr="00D71C0E">
        <w:rPr>
          <w:rFonts w:ascii="Century Gothic" w:hAnsi="Century Gothic"/>
        </w:rPr>
        <w:t>da ima naša družba (gospodarski subjekt) v statutu družbe ali družbeni pogodbi vpisano dejavnost</w:t>
      </w:r>
      <w:r w:rsidR="00BF5C24" w:rsidRPr="00D71C0E">
        <w:rPr>
          <w:rFonts w:ascii="Century Gothic" w:hAnsi="Century Gothic"/>
        </w:rPr>
        <w:t xml:space="preserve"> za vrsto del, jo bomo izvedli/izvajali v </w:t>
      </w:r>
      <w:r w:rsidRPr="00D71C0E">
        <w:rPr>
          <w:rFonts w:ascii="Century Gothic" w:hAnsi="Century Gothic"/>
        </w:rPr>
        <w:t>predmet</w:t>
      </w:r>
      <w:r w:rsidR="00BF5C24" w:rsidRPr="00D71C0E">
        <w:rPr>
          <w:rFonts w:ascii="Century Gothic" w:hAnsi="Century Gothic"/>
        </w:rPr>
        <w:t xml:space="preserve">nem </w:t>
      </w:r>
      <w:r w:rsidRPr="00D71C0E">
        <w:rPr>
          <w:rFonts w:ascii="Century Gothic" w:hAnsi="Century Gothic"/>
        </w:rPr>
        <w:t>javne</w:t>
      </w:r>
      <w:r w:rsidR="00BF5C24" w:rsidRPr="00D71C0E">
        <w:rPr>
          <w:rFonts w:ascii="Century Gothic" w:hAnsi="Century Gothic"/>
        </w:rPr>
        <w:t xml:space="preserve">m </w:t>
      </w:r>
      <w:r w:rsidRPr="00D71C0E">
        <w:rPr>
          <w:rFonts w:ascii="Century Gothic" w:hAnsi="Century Gothic"/>
        </w:rPr>
        <w:t>naročil</w:t>
      </w:r>
      <w:r w:rsidR="00BF5C24" w:rsidRPr="00D71C0E">
        <w:rPr>
          <w:rFonts w:ascii="Century Gothic" w:hAnsi="Century Gothic"/>
        </w:rPr>
        <w:t>u</w:t>
      </w:r>
      <w:r w:rsidRPr="00D71C0E">
        <w:rPr>
          <w:rFonts w:ascii="Century Gothic" w:hAnsi="Century Gothic"/>
        </w:rPr>
        <w:t>.</w:t>
      </w:r>
    </w:p>
    <w:p w14:paraId="60A97096" w14:textId="1F27F072" w:rsidR="00837B8F" w:rsidRPr="00D71C0E" w:rsidRDefault="00837B8F" w:rsidP="00837B8F">
      <w:pPr>
        <w:pStyle w:val="Telobesedila-zamik"/>
        <w:spacing w:after="0" w:line="240" w:lineRule="auto"/>
        <w:ind w:left="0"/>
        <w:rPr>
          <w:rFonts w:ascii="Century Gothic" w:hAnsi="Century Gothic"/>
        </w:rPr>
      </w:pPr>
    </w:p>
    <w:p w14:paraId="5A4000C2" w14:textId="176056C7" w:rsidR="00BF5C24" w:rsidRPr="00D71C0E" w:rsidRDefault="00BF5C24" w:rsidP="00837B8F">
      <w:pPr>
        <w:pStyle w:val="Telobesedila-zamik"/>
        <w:spacing w:after="0" w:line="240" w:lineRule="auto"/>
        <w:ind w:left="0"/>
        <w:rPr>
          <w:rFonts w:ascii="Century Gothic" w:hAnsi="Century Gothic"/>
        </w:rPr>
      </w:pPr>
    </w:p>
    <w:p w14:paraId="06E27C0E" w14:textId="7C6AE624" w:rsidR="00D45AEF" w:rsidRPr="00D71C0E" w:rsidRDefault="00D45AEF" w:rsidP="00837B8F">
      <w:pPr>
        <w:spacing w:line="240" w:lineRule="auto"/>
        <w:rPr>
          <w:rFonts w:ascii="Century Gothic" w:hAnsi="Century Gothic"/>
        </w:rPr>
      </w:pPr>
    </w:p>
    <w:p w14:paraId="271DC6F6" w14:textId="77777777" w:rsidR="00131AB6" w:rsidRPr="00D71C0E" w:rsidRDefault="00131AB6" w:rsidP="00837B8F">
      <w:pPr>
        <w:spacing w:line="240" w:lineRule="auto"/>
        <w:rPr>
          <w:rFonts w:ascii="Century Gothic" w:hAnsi="Century Gothic"/>
        </w:rPr>
      </w:pPr>
    </w:p>
    <w:p w14:paraId="3AFFDC41" w14:textId="77777777" w:rsidR="00D71C0E" w:rsidRPr="00E5416A" w:rsidRDefault="00D71C0E" w:rsidP="00D71C0E">
      <w:pPr>
        <w:rPr>
          <w:rFonts w:ascii="Century Gothic" w:hAnsi="Century Gothic" w:cs="Arial"/>
        </w:rPr>
      </w:pPr>
    </w:p>
    <w:tbl>
      <w:tblPr>
        <w:tblW w:w="0" w:type="auto"/>
        <w:tblLayout w:type="fixed"/>
        <w:tblLook w:val="0000" w:firstRow="0" w:lastRow="0" w:firstColumn="0" w:lastColumn="0" w:noHBand="0" w:noVBand="0"/>
      </w:tblPr>
      <w:tblGrid>
        <w:gridCol w:w="4361"/>
        <w:gridCol w:w="4361"/>
      </w:tblGrid>
      <w:tr w:rsidR="00D71C0E" w:rsidRPr="00E5416A" w14:paraId="27B4D6A5" w14:textId="77777777" w:rsidTr="007F604C">
        <w:trPr>
          <w:cantSplit/>
        </w:trPr>
        <w:tc>
          <w:tcPr>
            <w:tcW w:w="4361" w:type="dxa"/>
          </w:tcPr>
          <w:p w14:paraId="04B18927" w14:textId="77777777" w:rsidR="00D71C0E" w:rsidRPr="00E5416A" w:rsidRDefault="00D71C0E" w:rsidP="007F604C">
            <w:pPr>
              <w:rPr>
                <w:rFonts w:ascii="Century Gothic" w:hAnsi="Century Gothic" w:cs="Arial"/>
              </w:rPr>
            </w:pPr>
            <w:r w:rsidRPr="00E5416A">
              <w:rPr>
                <w:rFonts w:ascii="Century Gothic" w:hAnsi="Century Gothic" w:cs="Arial"/>
              </w:rPr>
              <w:t xml:space="preserve">Kraj in datum: </w:t>
            </w:r>
            <w:r w:rsidRPr="00E5416A">
              <w:rPr>
                <w:rFonts w:ascii="Century Gothic" w:hAnsi="Century Gothic" w:cs="Arial"/>
              </w:rPr>
              <w:fldChar w:fldCharType="begin">
                <w:ffData>
                  <w:name w:val="Besedilo42"/>
                  <w:enabled/>
                  <w:calcOnExit w:val="0"/>
                  <w:textInput/>
                </w:ffData>
              </w:fldChar>
            </w:r>
            <w:bookmarkStart w:id="0" w:name="Besedilo42"/>
            <w:r w:rsidRPr="00E5416A">
              <w:rPr>
                <w:rFonts w:ascii="Century Gothic" w:hAnsi="Century Gothic" w:cs="Arial"/>
              </w:rPr>
              <w:instrText xml:space="preserve"> FORMTEXT </w:instrText>
            </w:r>
            <w:r w:rsidRPr="00E5416A">
              <w:rPr>
                <w:rFonts w:ascii="Century Gothic" w:hAnsi="Century Gothic" w:cs="Arial"/>
              </w:rPr>
            </w:r>
            <w:r w:rsidRPr="00E5416A">
              <w:rPr>
                <w:rFonts w:ascii="Century Gothic" w:hAnsi="Century Gothic" w:cs="Arial"/>
              </w:rPr>
              <w:fldChar w:fldCharType="separate"/>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rPr>
              <w:fldChar w:fldCharType="end"/>
            </w:r>
            <w:bookmarkEnd w:id="0"/>
          </w:p>
        </w:tc>
        <w:tc>
          <w:tcPr>
            <w:tcW w:w="4361" w:type="dxa"/>
          </w:tcPr>
          <w:p w14:paraId="29E740FC" w14:textId="72610CEB" w:rsidR="00D71C0E" w:rsidRPr="00E5416A" w:rsidRDefault="00D71C0E" w:rsidP="007F604C">
            <w:pPr>
              <w:rPr>
                <w:rFonts w:ascii="Century Gothic" w:hAnsi="Century Gothic" w:cs="Arial"/>
              </w:rPr>
            </w:pPr>
            <w:r w:rsidRPr="00E5416A">
              <w:rPr>
                <w:rFonts w:ascii="Century Gothic" w:hAnsi="Century Gothic" w:cs="Arial"/>
              </w:rPr>
              <w:t>Po</w:t>
            </w:r>
            <w:r>
              <w:rPr>
                <w:rFonts w:ascii="Century Gothic" w:hAnsi="Century Gothic" w:cs="Arial"/>
              </w:rPr>
              <w:t>dizvajalec</w:t>
            </w:r>
            <w:r w:rsidRPr="00E5416A">
              <w:rPr>
                <w:rFonts w:ascii="Century Gothic" w:hAnsi="Century Gothic" w:cs="Arial"/>
              </w:rPr>
              <w:t>:</w:t>
            </w:r>
          </w:p>
        </w:tc>
      </w:tr>
      <w:tr w:rsidR="00D71C0E" w:rsidRPr="00E5416A" w14:paraId="21642A51" w14:textId="77777777" w:rsidTr="007F604C">
        <w:trPr>
          <w:cantSplit/>
        </w:trPr>
        <w:tc>
          <w:tcPr>
            <w:tcW w:w="4361" w:type="dxa"/>
          </w:tcPr>
          <w:p w14:paraId="5F9B3C46" w14:textId="77777777" w:rsidR="00D71C0E" w:rsidRPr="00E5416A" w:rsidRDefault="00D71C0E" w:rsidP="007F604C">
            <w:pPr>
              <w:rPr>
                <w:rFonts w:ascii="Century Gothic" w:hAnsi="Century Gothic" w:cs="Arial"/>
              </w:rPr>
            </w:pPr>
          </w:p>
        </w:tc>
        <w:tc>
          <w:tcPr>
            <w:tcW w:w="4361" w:type="dxa"/>
          </w:tcPr>
          <w:p w14:paraId="61643C71" w14:textId="77777777" w:rsidR="00D71C0E" w:rsidRPr="00E5416A" w:rsidRDefault="00D71C0E" w:rsidP="007F604C">
            <w:pPr>
              <w:rPr>
                <w:rFonts w:ascii="Century Gothic" w:hAnsi="Century Gothic" w:cs="Arial"/>
              </w:rPr>
            </w:pPr>
          </w:p>
          <w:p w14:paraId="5D6FB449" w14:textId="77777777" w:rsidR="00D71C0E" w:rsidRPr="00E5416A" w:rsidRDefault="00D71C0E" w:rsidP="007F604C">
            <w:pPr>
              <w:rPr>
                <w:rFonts w:ascii="Century Gothic" w:hAnsi="Century Gothic" w:cs="Arial"/>
              </w:rPr>
            </w:pPr>
            <w:r w:rsidRPr="00E5416A">
              <w:rPr>
                <w:rFonts w:ascii="Century Gothic" w:hAnsi="Century Gothic" w:cs="Arial"/>
              </w:rPr>
              <w:t>Žig in podpis:</w:t>
            </w:r>
          </w:p>
        </w:tc>
      </w:tr>
    </w:tbl>
    <w:p w14:paraId="1DE124A1" w14:textId="7CCC0C46" w:rsidR="00007D17" w:rsidRPr="00D71C0E" w:rsidRDefault="00007D17" w:rsidP="00A36A42">
      <w:pPr>
        <w:spacing w:line="240" w:lineRule="auto"/>
        <w:rPr>
          <w:rFonts w:ascii="Century Gothic" w:hAnsi="Century Gothic"/>
        </w:rPr>
      </w:pPr>
    </w:p>
    <w:p w14:paraId="16457055" w14:textId="77777777" w:rsidR="00131AB6" w:rsidRPr="00D71C0E" w:rsidRDefault="00131AB6" w:rsidP="00A36A42">
      <w:pPr>
        <w:spacing w:line="240" w:lineRule="auto"/>
        <w:rPr>
          <w:rFonts w:ascii="Century Gothic" w:hAnsi="Century Gothic"/>
          <w:i/>
          <w:sz w:val="18"/>
          <w:szCs w:val="18"/>
        </w:rPr>
      </w:pPr>
      <w:bookmarkStart w:id="1" w:name="_GoBack"/>
      <w:bookmarkEnd w:id="1"/>
    </w:p>
    <w:p w14:paraId="7AC07C8E" w14:textId="10350240" w:rsidR="00D45AEF" w:rsidRPr="00D71C0E" w:rsidRDefault="00D45AEF" w:rsidP="00A36A42">
      <w:pPr>
        <w:spacing w:line="240" w:lineRule="auto"/>
        <w:rPr>
          <w:rFonts w:ascii="Century Gothic" w:hAnsi="Century Gothic"/>
          <w:i/>
          <w:sz w:val="18"/>
          <w:szCs w:val="18"/>
        </w:rPr>
      </w:pPr>
      <w:r w:rsidRPr="00D71C0E">
        <w:rPr>
          <w:rFonts w:ascii="Century Gothic" w:hAnsi="Century Gothic"/>
          <w:i/>
          <w:sz w:val="18"/>
          <w:szCs w:val="18"/>
        </w:rPr>
        <w:t xml:space="preserve">OPOMBA: V primeru večjega števila </w:t>
      </w:r>
      <w:r w:rsidR="00131AB6" w:rsidRPr="00D71C0E">
        <w:rPr>
          <w:rFonts w:ascii="Century Gothic" w:hAnsi="Century Gothic"/>
          <w:i/>
          <w:sz w:val="18"/>
          <w:szCs w:val="18"/>
        </w:rPr>
        <w:t xml:space="preserve">podizvajalcev </w:t>
      </w:r>
      <w:r w:rsidRPr="00D71C0E">
        <w:rPr>
          <w:rFonts w:ascii="Century Gothic" w:hAnsi="Century Gothic"/>
          <w:i/>
          <w:sz w:val="18"/>
          <w:szCs w:val="18"/>
        </w:rPr>
        <w:t>se obrazec fotokopira ali natisne v več izvodih.</w:t>
      </w:r>
    </w:p>
    <w:sectPr w:rsidR="00D45AEF" w:rsidRPr="00D71C0E">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D8EF2" w14:textId="77777777" w:rsidR="000D4BD8" w:rsidRDefault="000D4BD8" w:rsidP="007E4425">
      <w:pPr>
        <w:spacing w:after="0" w:line="240" w:lineRule="auto"/>
      </w:pPr>
      <w:r>
        <w:separator/>
      </w:r>
    </w:p>
  </w:endnote>
  <w:endnote w:type="continuationSeparator" w:id="0">
    <w:p w14:paraId="415AE2FA" w14:textId="77777777" w:rsidR="000D4BD8" w:rsidRDefault="000D4BD8"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Default="009A58B7" w:rsidP="009A58B7">
          <w:pPr>
            <w:pStyle w:val="Noga"/>
            <w:spacing w:after="0" w:line="240" w:lineRule="auto"/>
            <w:jc w:val="center"/>
            <w:rPr>
              <w:b/>
            </w:rPr>
          </w:pPr>
        </w:p>
      </w:tc>
    </w:tr>
    <w:tr w:rsidR="009A58B7" w14:paraId="2AA189D7" w14:textId="77777777" w:rsidTr="00D71C0E">
      <w:trPr>
        <w:trHeight w:val="80"/>
      </w:trPr>
      <w:tc>
        <w:tcPr>
          <w:tcW w:w="9062" w:type="dxa"/>
          <w:vAlign w:val="center"/>
        </w:tcPr>
        <w:p w14:paraId="43C4266D" w14:textId="1E8DECA7" w:rsidR="00D71C0E" w:rsidRPr="00D71C0E" w:rsidRDefault="006E6693" w:rsidP="00D71C0E">
          <w:pPr>
            <w:pStyle w:val="Noga"/>
            <w:rPr>
              <w:i w:val="0"/>
              <w:iCs/>
            </w:rPr>
          </w:pPr>
          <w:r>
            <w:rPr>
              <w:i w:val="0"/>
              <w:iCs/>
            </w:rPr>
            <w:t>RAC 2020</w:t>
          </w:r>
        </w:p>
        <w:p w14:paraId="2286DB8E" w14:textId="2EDF336A" w:rsidR="009A58B7" w:rsidRDefault="009A58B7" w:rsidP="009A58B7">
          <w:pPr>
            <w:pStyle w:val="Noga"/>
            <w:spacing w:after="0" w:line="240" w:lineRule="auto"/>
            <w:jc w:val="left"/>
            <w:rPr>
              <w:b/>
            </w:rPr>
          </w:pP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81EC8" w14:textId="77777777" w:rsidR="000D4BD8" w:rsidRDefault="000D4BD8" w:rsidP="007E4425">
      <w:pPr>
        <w:spacing w:after="0" w:line="240" w:lineRule="auto"/>
      </w:pPr>
      <w:r>
        <w:separator/>
      </w:r>
    </w:p>
  </w:footnote>
  <w:footnote w:type="continuationSeparator" w:id="0">
    <w:p w14:paraId="401472A4" w14:textId="77777777" w:rsidR="000D4BD8" w:rsidRDefault="000D4BD8" w:rsidP="007E4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6"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18"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5"/>
  </w:num>
  <w:num w:numId="2">
    <w:abstractNumId w:val="17"/>
  </w:num>
  <w:num w:numId="3">
    <w:abstractNumId w:val="1"/>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12"/>
  </w:num>
  <w:num w:numId="14">
    <w:abstractNumId w:val="18"/>
  </w:num>
  <w:num w:numId="15">
    <w:abstractNumId w:val="6"/>
  </w:num>
  <w:num w:numId="16">
    <w:abstractNumId w:val="9"/>
  </w:num>
  <w:num w:numId="17">
    <w:abstractNumId w:val="19"/>
  </w:num>
  <w:num w:numId="18">
    <w:abstractNumId w:val="10"/>
  </w:num>
  <w:num w:numId="19">
    <w:abstractNumId w:val="3"/>
  </w:num>
  <w:num w:numId="20">
    <w:abstractNumId w:val="13"/>
  </w:num>
  <w:num w:numId="21">
    <w:abstractNumId w:val="8"/>
  </w:num>
  <w:num w:numId="22">
    <w:abstractNumId w:val="11"/>
  </w:num>
  <w:num w:numId="23">
    <w:abstractNumId w:val="0"/>
  </w:num>
  <w:num w:numId="24">
    <w:abstractNumId w:val="4"/>
  </w:num>
  <w:num w:numId="25">
    <w:abstractNumId w:val="16"/>
  </w:num>
  <w:num w:numId="26">
    <w:abstractNumId w:val="14"/>
  </w:num>
  <w:num w:numId="27">
    <w:abstractNumId w:val="7"/>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578B4"/>
    <w:rsid w:val="000B7F6D"/>
    <w:rsid w:val="000D4BD8"/>
    <w:rsid w:val="00131AB6"/>
    <w:rsid w:val="001E412E"/>
    <w:rsid w:val="00260E3E"/>
    <w:rsid w:val="002A6F62"/>
    <w:rsid w:val="00370B48"/>
    <w:rsid w:val="003B1BC8"/>
    <w:rsid w:val="003E1A72"/>
    <w:rsid w:val="0048506B"/>
    <w:rsid w:val="005C5F49"/>
    <w:rsid w:val="005D77A3"/>
    <w:rsid w:val="005E7720"/>
    <w:rsid w:val="006255DB"/>
    <w:rsid w:val="006E6693"/>
    <w:rsid w:val="00792C1F"/>
    <w:rsid w:val="007E4425"/>
    <w:rsid w:val="00837B8F"/>
    <w:rsid w:val="00867781"/>
    <w:rsid w:val="009A58B7"/>
    <w:rsid w:val="009A5B3F"/>
    <w:rsid w:val="00A36A42"/>
    <w:rsid w:val="00AD05DF"/>
    <w:rsid w:val="00AD3A13"/>
    <w:rsid w:val="00AE51DB"/>
    <w:rsid w:val="00AF7EAB"/>
    <w:rsid w:val="00B15EC4"/>
    <w:rsid w:val="00BF5C24"/>
    <w:rsid w:val="00C13A87"/>
    <w:rsid w:val="00CD2BE7"/>
    <w:rsid w:val="00D45AEF"/>
    <w:rsid w:val="00D71C0E"/>
    <w:rsid w:val="00D94D39"/>
    <w:rsid w:val="00DA3FB3"/>
    <w:rsid w:val="00DD2CCC"/>
    <w:rsid w:val="00ED55F6"/>
    <w:rsid w:val="00F74E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uiPriority w:val="1"/>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basedOn w:val="Navaden"/>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D71C0E"/>
    <w:rPr>
      <w:rFonts w:ascii="Century Gothic" w:eastAsia="Calibri" w:hAnsi="Century Gothic" w:cs="Calibri"/>
      <w:b/>
      <w:bCs/>
      <w:i/>
      <w:iCs/>
      <w:spacing w:val="20"/>
      <w:sz w:val="20"/>
      <w:szCs w:val="20"/>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D71C0E"/>
    <w:pPr>
      <w:pBdr>
        <w:top w:val="single" w:sz="4" w:space="10" w:color="541C72"/>
        <w:bottom w:val="single" w:sz="4" w:space="10" w:color="541C72"/>
      </w:pBdr>
      <w:shd w:val="clear" w:color="auto" w:fill="C9C9C9"/>
      <w:spacing w:after="0" w:line="276" w:lineRule="auto"/>
      <w:jc w:val="center"/>
      <w:outlineLvl w:val="1"/>
    </w:pPr>
    <w:rPr>
      <w:rFonts w:ascii="Century Gothic" w:eastAsia="Calibri" w:hAnsi="Century Gothic" w:cs="Calibri"/>
      <w:b/>
      <w:bCs/>
      <w:i/>
      <w:iCs/>
      <w:color w:val="auto"/>
      <w:spacing w:val="20"/>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D7C08E-EA7A-4670-A655-7D3126555CE7}">
  <ds:schemaRefs>
    <ds:schemaRef ds:uri="http://schemas.microsoft.com/sharepoint/v3/contenttype/forms"/>
  </ds:schemaRefs>
</ds:datastoreItem>
</file>

<file path=customXml/itemProps3.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83A86B-CB78-4FF1-9928-F50FA0906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561</Words>
  <Characters>3204</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Darija Prudič</cp:lastModifiedBy>
  <cp:revision>5</cp:revision>
  <cp:lastPrinted>2019-05-24T09:11:00Z</cp:lastPrinted>
  <dcterms:created xsi:type="dcterms:W3CDTF">2019-11-07T09:06:00Z</dcterms:created>
  <dcterms:modified xsi:type="dcterms:W3CDTF">2020-02-06T11:50:00Z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